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18CE" w14:textId="77777777" w:rsidR="00DC4DC0" w:rsidRPr="00DC6912" w:rsidRDefault="00DC4DC0" w:rsidP="00DC4DC0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bookmarkStart w:id="0" w:name="_GoBack"/>
      <w:bookmarkEnd w:id="0"/>
      <w:r w:rsidRPr="00DC6912">
        <w:rPr>
          <w:rFonts w:ascii="Times New Roman" w:hAnsi="Times New Roman" w:cs="Times New Roman"/>
          <w:b/>
          <w:sz w:val="23"/>
          <w:szCs w:val="23"/>
          <w:lang w:val="en-US"/>
        </w:rPr>
        <w:t>KİŞİSEL VERİLERİN İŞLENMESİ VE SAKLANMASINA İLİŞKİN AÇIK RIZA BEYANI</w:t>
      </w:r>
    </w:p>
    <w:p w14:paraId="01AF5435" w14:textId="77777777" w:rsidR="00DC4DC0" w:rsidRPr="00DC6912" w:rsidRDefault="00DC4DC0" w:rsidP="00DC4DC0">
      <w:pPr>
        <w:pStyle w:val="ListeParagraf"/>
        <w:ind w:left="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3E3E1FAA" w14:textId="76F2E2E2" w:rsidR="00DC4DC0" w:rsidRPr="00DC6912" w:rsidRDefault="00C44EB2" w:rsidP="00DC4DC0">
      <w:pPr>
        <w:pStyle w:val="ListeParagraf"/>
        <w:ind w:left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Ege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Gaz</w:t>
      </w:r>
      <w:proofErr w:type="spellEnd"/>
      <w:r w:rsidRPr="00DC6912">
        <w:rPr>
          <w:rFonts w:ascii="Times New Roman" w:hAnsi="Times New Roman" w:cs="Times New Roman"/>
          <w:sz w:val="23"/>
          <w:szCs w:val="23"/>
          <w:lang w:val="en-US"/>
        </w:rPr>
        <w:t xml:space="preserve"> A.Ş (“</w:t>
      </w:r>
      <w:proofErr w:type="spellStart"/>
      <w:r w:rsidR="001E6CA7">
        <w:rPr>
          <w:rFonts w:ascii="Times New Roman" w:hAnsi="Times New Roman" w:cs="Times New Roman"/>
          <w:sz w:val="23"/>
          <w:szCs w:val="23"/>
          <w:lang w:val="en-US"/>
        </w:rPr>
        <w:t>Ege</w:t>
      </w:r>
      <w:r>
        <w:rPr>
          <w:rFonts w:ascii="Times New Roman" w:hAnsi="Times New Roman" w:cs="Times New Roman"/>
          <w:sz w:val="23"/>
          <w:szCs w:val="23"/>
          <w:lang w:val="en-US"/>
        </w:rPr>
        <w:t>Gaz</w:t>
      </w:r>
      <w:proofErr w:type="spellEnd"/>
      <w:r w:rsidRPr="00DC6912">
        <w:rPr>
          <w:rFonts w:ascii="Times New Roman" w:hAnsi="Times New Roman" w:cs="Times New Roman"/>
          <w:sz w:val="23"/>
          <w:szCs w:val="23"/>
          <w:lang w:val="en-US"/>
        </w:rPr>
        <w:t>”)</w:t>
      </w:r>
      <w:r w:rsidRPr="00DC6912">
        <w:rPr>
          <w:rFonts w:ascii="Times New Roman" w:hAnsi="Times New Roman" w:cs="Times New Roman"/>
          <w:sz w:val="23"/>
          <w:szCs w:val="23"/>
        </w:rPr>
        <w:t xml:space="preserve"> </w:t>
      </w:r>
      <w:r w:rsidR="00DC4DC0" w:rsidRPr="00DC6912">
        <w:rPr>
          <w:rFonts w:ascii="Times New Roman" w:hAnsi="Times New Roman" w:cs="Times New Roman"/>
          <w:sz w:val="23"/>
          <w:szCs w:val="23"/>
        </w:rPr>
        <w:t xml:space="preserve">bünyesinde bulunan şahsıma ait kişisel verilerin 6698 sayılı Kişisel Verilerin Korunması Kanunu ve sair mevzuat kapsamında öngörülen düzenlemelere tabi olduğunu ve bu hususta </w:t>
      </w:r>
      <w:proofErr w:type="spellStart"/>
      <w:r w:rsidR="001E6CA7">
        <w:rPr>
          <w:rFonts w:ascii="Times New Roman" w:hAnsi="Times New Roman" w:cs="Times New Roman"/>
          <w:sz w:val="23"/>
          <w:szCs w:val="23"/>
          <w:lang w:val="en-US"/>
        </w:rPr>
        <w:t>Ege</w:t>
      </w:r>
      <w:r>
        <w:rPr>
          <w:rFonts w:ascii="Times New Roman" w:hAnsi="Times New Roman" w:cs="Times New Roman"/>
          <w:sz w:val="23"/>
          <w:szCs w:val="23"/>
          <w:lang w:val="en-US"/>
        </w:rPr>
        <w:t>Gaz</w:t>
      </w:r>
      <w:proofErr w:type="spellEnd"/>
      <w:r w:rsidR="00DC4DC0" w:rsidRPr="00DC6912">
        <w:rPr>
          <w:rFonts w:ascii="Times New Roman" w:hAnsi="Times New Roman" w:cs="Times New Roman"/>
          <w:sz w:val="23"/>
          <w:szCs w:val="23"/>
        </w:rPr>
        <w:t>’</w:t>
      </w:r>
      <w:proofErr w:type="spellStart"/>
      <w:r>
        <w:rPr>
          <w:rFonts w:ascii="Times New Roman" w:hAnsi="Times New Roman" w:cs="Times New Roman"/>
          <w:sz w:val="23"/>
          <w:szCs w:val="23"/>
        </w:rPr>
        <w:t>ı</w:t>
      </w:r>
      <w:r w:rsidR="00DC4DC0" w:rsidRPr="00DC6912">
        <w:rPr>
          <w:rFonts w:ascii="Times New Roman" w:hAnsi="Times New Roman" w:cs="Times New Roman"/>
          <w:sz w:val="23"/>
          <w:szCs w:val="23"/>
        </w:rPr>
        <w:t>n</w:t>
      </w:r>
      <w:proofErr w:type="spellEnd"/>
      <w:r w:rsidR="00DC4DC0" w:rsidRPr="00DC6912">
        <w:rPr>
          <w:rFonts w:ascii="Times New Roman" w:hAnsi="Times New Roman" w:cs="Times New Roman"/>
          <w:sz w:val="23"/>
          <w:szCs w:val="23"/>
        </w:rPr>
        <w:t xml:space="preserve"> tarafıma ilgili kanun ve sair mevzuat kapsamındaki haklarımla ilgili olarak tam ve açık bir bilgilendirme yaptığını kabul ve beyan ederim.  İlgili bilgilendirme kapsamında, </w:t>
      </w:r>
      <w:proofErr w:type="spellStart"/>
      <w:r w:rsidR="001E6CA7">
        <w:rPr>
          <w:rFonts w:ascii="Times New Roman" w:hAnsi="Times New Roman" w:cs="Times New Roman"/>
          <w:sz w:val="23"/>
          <w:szCs w:val="23"/>
          <w:lang w:val="en-US"/>
        </w:rPr>
        <w:t>Ege</w:t>
      </w:r>
      <w:r>
        <w:rPr>
          <w:rFonts w:ascii="Times New Roman" w:hAnsi="Times New Roman" w:cs="Times New Roman"/>
          <w:sz w:val="23"/>
          <w:szCs w:val="23"/>
          <w:lang w:val="en-US"/>
        </w:rPr>
        <w:t>Gaz</w:t>
      </w:r>
      <w:proofErr w:type="spellEnd"/>
      <w:r w:rsidR="00DC4DC0" w:rsidRPr="00DC6912">
        <w:rPr>
          <w:rFonts w:ascii="Times New Roman" w:hAnsi="Times New Roman" w:cs="Times New Roman"/>
          <w:sz w:val="23"/>
          <w:szCs w:val="23"/>
        </w:rPr>
        <w:t>’</w:t>
      </w:r>
      <w:proofErr w:type="spellStart"/>
      <w:r>
        <w:rPr>
          <w:rFonts w:ascii="Times New Roman" w:hAnsi="Times New Roman" w:cs="Times New Roman"/>
          <w:sz w:val="23"/>
          <w:szCs w:val="23"/>
        </w:rPr>
        <w:t>ı</w:t>
      </w:r>
      <w:r w:rsidR="00DC4DC0" w:rsidRPr="00DC6912">
        <w:rPr>
          <w:rFonts w:ascii="Times New Roman" w:hAnsi="Times New Roman" w:cs="Times New Roman"/>
          <w:sz w:val="23"/>
          <w:szCs w:val="23"/>
        </w:rPr>
        <w:t>n</w:t>
      </w:r>
      <w:proofErr w:type="spellEnd"/>
      <w:r w:rsidR="00DC4DC0" w:rsidRPr="00DC6912">
        <w:rPr>
          <w:rFonts w:ascii="Times New Roman" w:hAnsi="Times New Roman" w:cs="Times New Roman"/>
          <w:sz w:val="23"/>
          <w:szCs w:val="23"/>
        </w:rPr>
        <w:t xml:space="preserve"> mevzuat kapsamında veri güvenliğine ilişkin yükümlülüklerini yerine getirmemesi,  kişisel verilerimin kanuna aykırı olarak işlenmesi ve ele geçirilmesi sebebiyle zarara uğramam hâlinde zararın giderilmesini talep etme hakkımı saklı tutmaktayım.</w:t>
      </w:r>
    </w:p>
    <w:p w14:paraId="1DF18FD7" w14:textId="08AC6C5F" w:rsidR="00582FFF" w:rsidRPr="00582FFF" w:rsidRDefault="00582FFF" w:rsidP="00582F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Şahsıma ait kişisel veriler, </w:t>
      </w:r>
      <w:r w:rsidR="00F762DF">
        <w:rPr>
          <w:rFonts w:ascii="Times New Roman" w:hAnsi="Times New Roman" w:cs="Times New Roman"/>
          <w:sz w:val="23"/>
          <w:szCs w:val="23"/>
        </w:rPr>
        <w:t>niteliklerimin</w:t>
      </w:r>
      <w:r>
        <w:rPr>
          <w:rFonts w:ascii="Times New Roman" w:hAnsi="Times New Roman" w:cs="Times New Roman"/>
          <w:sz w:val="23"/>
          <w:szCs w:val="23"/>
        </w:rPr>
        <w:t>, tecrübemin</w:t>
      </w:r>
      <w:r w:rsidRPr="00582FFF">
        <w:rPr>
          <w:rFonts w:ascii="Times New Roman" w:hAnsi="Times New Roman" w:cs="Times New Roman"/>
          <w:sz w:val="23"/>
          <w:szCs w:val="23"/>
        </w:rPr>
        <w:t xml:space="preserve"> açık pozisyona uygunlu</w:t>
      </w:r>
      <w:r>
        <w:rPr>
          <w:rFonts w:ascii="Times New Roman" w:hAnsi="Times New Roman" w:cs="Times New Roman"/>
          <w:sz w:val="23"/>
          <w:szCs w:val="23"/>
        </w:rPr>
        <w:t>ğunun değerlendirilmesi</w:t>
      </w:r>
      <w:r w:rsidRPr="00582FFF">
        <w:rPr>
          <w:rFonts w:ascii="Times New Roman" w:hAnsi="Times New Roman" w:cs="Times New Roman"/>
          <w:sz w:val="23"/>
          <w:szCs w:val="23"/>
        </w:rPr>
        <w:t>,</w:t>
      </w:r>
      <w:r w:rsidRPr="00582FFF">
        <w:t xml:space="preserve"> </w:t>
      </w:r>
      <w:r>
        <w:t>g</w:t>
      </w:r>
      <w:r w:rsidRPr="00582FFF">
        <w:rPr>
          <w:rFonts w:ascii="Times New Roman" w:hAnsi="Times New Roman" w:cs="Times New Roman"/>
          <w:sz w:val="23"/>
          <w:szCs w:val="23"/>
        </w:rPr>
        <w:t>erektiği takdirde, ilettiği</w:t>
      </w:r>
      <w:r>
        <w:rPr>
          <w:rFonts w:ascii="Times New Roman" w:hAnsi="Times New Roman" w:cs="Times New Roman"/>
          <w:sz w:val="23"/>
          <w:szCs w:val="23"/>
        </w:rPr>
        <w:t>m</w:t>
      </w:r>
      <w:r w:rsidRPr="00582FFF">
        <w:rPr>
          <w:rFonts w:ascii="Times New Roman" w:hAnsi="Times New Roman" w:cs="Times New Roman"/>
          <w:sz w:val="23"/>
          <w:szCs w:val="23"/>
        </w:rPr>
        <w:t xml:space="preserve"> bilgilerin doğruluğunun kontrolünü yapmak veya </w:t>
      </w:r>
      <w:proofErr w:type="gramStart"/>
      <w:r w:rsidRPr="00582FFF">
        <w:rPr>
          <w:rFonts w:ascii="Times New Roman" w:hAnsi="Times New Roman" w:cs="Times New Roman"/>
          <w:sz w:val="23"/>
          <w:szCs w:val="23"/>
        </w:rPr>
        <w:t>üçüncü</w:t>
      </w:r>
      <w:proofErr w:type="gramEnd"/>
      <w:r w:rsidRPr="00582FFF">
        <w:rPr>
          <w:rFonts w:ascii="Times New Roman" w:hAnsi="Times New Roman" w:cs="Times New Roman"/>
          <w:sz w:val="23"/>
          <w:szCs w:val="23"/>
        </w:rPr>
        <w:t xml:space="preserve"> kişilerle iletiş</w:t>
      </w:r>
      <w:r>
        <w:rPr>
          <w:rFonts w:ascii="Times New Roman" w:hAnsi="Times New Roman" w:cs="Times New Roman"/>
          <w:sz w:val="23"/>
          <w:szCs w:val="23"/>
        </w:rPr>
        <w:t>ime geçip hakkımda referans</w:t>
      </w:r>
      <w:r w:rsidRPr="00582FFF">
        <w:rPr>
          <w:rFonts w:ascii="Times New Roman" w:hAnsi="Times New Roman" w:cs="Times New Roman"/>
          <w:sz w:val="23"/>
          <w:szCs w:val="23"/>
        </w:rPr>
        <w:t xml:space="preserve"> araştırma</w:t>
      </w:r>
      <w:r>
        <w:rPr>
          <w:rFonts w:ascii="Times New Roman" w:hAnsi="Times New Roman" w:cs="Times New Roman"/>
          <w:sz w:val="23"/>
          <w:szCs w:val="23"/>
        </w:rPr>
        <w:t>sı yapılması</w:t>
      </w:r>
      <w:r w:rsidRPr="00582FFF">
        <w:rPr>
          <w:rFonts w:ascii="Times New Roman" w:hAnsi="Times New Roman" w:cs="Times New Roman"/>
          <w:sz w:val="23"/>
          <w:szCs w:val="23"/>
        </w:rPr>
        <w:t>,</w:t>
      </w:r>
      <w:r w:rsidRPr="00582FFF"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işe başvuru </w:t>
      </w:r>
      <w:r w:rsidRPr="00582FFF">
        <w:rPr>
          <w:rFonts w:ascii="Times New Roman" w:hAnsi="Times New Roman" w:cs="Times New Roman"/>
          <w:sz w:val="23"/>
          <w:szCs w:val="23"/>
        </w:rPr>
        <w:t>ve işe alım süreci</w:t>
      </w:r>
      <w:r>
        <w:rPr>
          <w:rFonts w:ascii="Times New Roman" w:hAnsi="Times New Roman" w:cs="Times New Roman"/>
          <w:sz w:val="23"/>
          <w:szCs w:val="23"/>
        </w:rPr>
        <w:t xml:space="preserve">ne ilişkin tarafımla iletişime geçilmesi, </w:t>
      </w:r>
      <w:r w:rsidRPr="00582FFF">
        <w:rPr>
          <w:rFonts w:ascii="Times New Roman" w:hAnsi="Times New Roman" w:cs="Times New Roman"/>
          <w:sz w:val="23"/>
          <w:szCs w:val="23"/>
        </w:rPr>
        <w:t xml:space="preserve">veya uygun olduğu takdirde, sonradan yurtiçinde açılan herhangi bir pozisyon için veya </w:t>
      </w:r>
      <w:proofErr w:type="spellStart"/>
      <w:r w:rsidR="00C44EB2">
        <w:rPr>
          <w:rFonts w:ascii="Times New Roman" w:hAnsi="Times New Roman" w:cs="Times New Roman"/>
          <w:sz w:val="23"/>
          <w:szCs w:val="23"/>
        </w:rPr>
        <w:t>EgeGaz</w:t>
      </w:r>
      <w:r>
        <w:rPr>
          <w:rFonts w:ascii="Times New Roman" w:hAnsi="Times New Roman" w:cs="Times New Roman"/>
          <w:sz w:val="23"/>
          <w:szCs w:val="23"/>
        </w:rPr>
        <w:t>’</w:t>
      </w:r>
      <w:r w:rsidR="00C44EB2">
        <w:rPr>
          <w:rFonts w:ascii="Times New Roman" w:hAnsi="Times New Roman" w:cs="Times New Roman"/>
          <w:sz w:val="23"/>
          <w:szCs w:val="23"/>
        </w:rPr>
        <w:t>ı</w:t>
      </w:r>
      <w:r>
        <w:rPr>
          <w:rFonts w:ascii="Times New Roman" w:hAnsi="Times New Roman" w:cs="Times New Roman"/>
          <w:sz w:val="23"/>
          <w:szCs w:val="23"/>
        </w:rPr>
        <w:t>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2FFF">
        <w:rPr>
          <w:rFonts w:ascii="Times New Roman" w:hAnsi="Times New Roman" w:cs="Times New Roman"/>
          <w:sz w:val="23"/>
          <w:szCs w:val="23"/>
        </w:rPr>
        <w:t>doğrudan veya dolaylı olarak ilişkili olduğu iştirak ve bağlı şirketleri</w:t>
      </w:r>
      <w:r>
        <w:rPr>
          <w:rFonts w:ascii="Times New Roman" w:hAnsi="Times New Roman" w:cs="Times New Roman"/>
          <w:sz w:val="23"/>
          <w:szCs w:val="23"/>
        </w:rPr>
        <w:t>nin (“Çolakoğlu Grubu Şirketleri) tarafımla iletişime geç</w:t>
      </w:r>
      <w:r w:rsidR="00915F1F">
        <w:rPr>
          <w:rFonts w:ascii="Times New Roman" w:hAnsi="Times New Roman" w:cs="Times New Roman"/>
          <w:sz w:val="23"/>
          <w:szCs w:val="23"/>
        </w:rPr>
        <w:t>ebil</w:t>
      </w:r>
      <w:r>
        <w:rPr>
          <w:rFonts w:ascii="Times New Roman" w:hAnsi="Times New Roman" w:cs="Times New Roman"/>
          <w:sz w:val="23"/>
          <w:szCs w:val="23"/>
        </w:rPr>
        <w:t>mesi</w:t>
      </w:r>
      <w:r w:rsidRPr="00582FFF">
        <w:rPr>
          <w:rFonts w:ascii="Times New Roman" w:hAnsi="Times New Roman" w:cs="Times New Roman"/>
          <w:sz w:val="23"/>
          <w:szCs w:val="23"/>
        </w:rPr>
        <w:t>, uygun olabilecek diğer Çolakoğlu Grubu Şirk</w:t>
      </w:r>
      <w:r>
        <w:rPr>
          <w:rFonts w:ascii="Times New Roman" w:hAnsi="Times New Roman" w:cs="Times New Roman"/>
          <w:sz w:val="23"/>
          <w:szCs w:val="23"/>
        </w:rPr>
        <w:t>etleri’ne yönlendirme yapılması</w:t>
      </w:r>
      <w:r w:rsidRPr="00582FFF">
        <w:rPr>
          <w:rFonts w:ascii="Times New Roman" w:hAnsi="Times New Roman" w:cs="Times New Roman"/>
          <w:sz w:val="23"/>
          <w:szCs w:val="23"/>
        </w:rPr>
        <w:t>,</w:t>
      </w:r>
      <w:r w:rsidRPr="00582FFF">
        <w:t xml:space="preserve"> </w:t>
      </w:r>
      <w:r>
        <w:rPr>
          <w:rFonts w:ascii="Times New Roman" w:hAnsi="Times New Roman" w:cs="Times New Roman"/>
          <w:sz w:val="23"/>
          <w:szCs w:val="23"/>
        </w:rPr>
        <w:t>h</w:t>
      </w:r>
      <w:r w:rsidRPr="00582FFF">
        <w:rPr>
          <w:rFonts w:ascii="Times New Roman" w:hAnsi="Times New Roman" w:cs="Times New Roman"/>
          <w:sz w:val="23"/>
          <w:szCs w:val="23"/>
        </w:rPr>
        <w:t>erhangi bir mevzuatın gereklerini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582FFF">
        <w:rPr>
          <w:rFonts w:ascii="Times New Roman" w:hAnsi="Times New Roman" w:cs="Times New Roman"/>
          <w:sz w:val="23"/>
          <w:szCs w:val="23"/>
        </w:rPr>
        <w:t xml:space="preserve"> ya da yetkili k</w:t>
      </w:r>
      <w:r>
        <w:rPr>
          <w:rFonts w:ascii="Times New Roman" w:hAnsi="Times New Roman" w:cs="Times New Roman"/>
          <w:sz w:val="23"/>
          <w:szCs w:val="23"/>
        </w:rPr>
        <w:t xml:space="preserve">urum veya kuruluşun taleplerinin </w:t>
      </w:r>
      <w:r w:rsidRPr="00582FFF">
        <w:rPr>
          <w:rFonts w:ascii="Times New Roman" w:hAnsi="Times New Roman" w:cs="Times New Roman"/>
          <w:sz w:val="23"/>
          <w:szCs w:val="23"/>
        </w:rPr>
        <w:t>karşıla</w:t>
      </w:r>
      <w:r>
        <w:rPr>
          <w:rFonts w:ascii="Times New Roman" w:hAnsi="Times New Roman" w:cs="Times New Roman"/>
          <w:sz w:val="23"/>
          <w:szCs w:val="23"/>
        </w:rPr>
        <w:t>nması</w:t>
      </w:r>
      <w:r w:rsidRPr="00582FFF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4EB2">
        <w:rPr>
          <w:rFonts w:ascii="Times New Roman" w:hAnsi="Times New Roman" w:cs="Times New Roman"/>
          <w:sz w:val="23"/>
          <w:szCs w:val="23"/>
        </w:rPr>
        <w:t>EgeGaz</w:t>
      </w:r>
      <w:r>
        <w:rPr>
          <w:rFonts w:ascii="Times New Roman" w:hAnsi="Times New Roman" w:cs="Times New Roman"/>
          <w:sz w:val="23"/>
          <w:szCs w:val="23"/>
        </w:rPr>
        <w:t>’</w:t>
      </w:r>
      <w:r w:rsidR="00C44EB2">
        <w:rPr>
          <w:rFonts w:ascii="Times New Roman" w:hAnsi="Times New Roman" w:cs="Times New Roman"/>
          <w:sz w:val="23"/>
          <w:szCs w:val="23"/>
        </w:rPr>
        <w:t>ı</w:t>
      </w:r>
      <w:r>
        <w:rPr>
          <w:rFonts w:ascii="Times New Roman" w:hAnsi="Times New Roman" w:cs="Times New Roman"/>
          <w:sz w:val="23"/>
          <w:szCs w:val="23"/>
        </w:rPr>
        <w:t>n</w:t>
      </w:r>
      <w:proofErr w:type="spellEnd"/>
      <w:r w:rsidRPr="00582FFF">
        <w:rPr>
          <w:rFonts w:ascii="Times New Roman" w:hAnsi="Times New Roman" w:cs="Times New Roman"/>
          <w:sz w:val="23"/>
          <w:szCs w:val="23"/>
        </w:rPr>
        <w:t xml:space="preserve"> uyguladığı</w:t>
      </w:r>
      <w:r>
        <w:rPr>
          <w:rFonts w:ascii="Times New Roman" w:hAnsi="Times New Roman" w:cs="Times New Roman"/>
          <w:sz w:val="23"/>
          <w:szCs w:val="23"/>
        </w:rPr>
        <w:t xml:space="preserve"> işe alım ilkelerini geliştirilmesi</w:t>
      </w:r>
      <w:r w:rsidRPr="00582FFF">
        <w:rPr>
          <w:rFonts w:ascii="Times New Roman" w:hAnsi="Times New Roman" w:cs="Times New Roman"/>
          <w:sz w:val="23"/>
          <w:szCs w:val="23"/>
        </w:rPr>
        <w:t xml:space="preserve"> ve iyileştir</w:t>
      </w:r>
      <w:r>
        <w:rPr>
          <w:rFonts w:ascii="Times New Roman" w:hAnsi="Times New Roman" w:cs="Times New Roman"/>
          <w:sz w:val="23"/>
          <w:szCs w:val="23"/>
        </w:rPr>
        <w:t>ilmesi</w:t>
      </w:r>
      <w:r w:rsidRPr="00582FFF">
        <w:rPr>
          <w:rFonts w:ascii="Times New Roman" w:hAnsi="Times New Roman" w:cs="Times New Roman"/>
          <w:sz w:val="23"/>
          <w:szCs w:val="23"/>
        </w:rPr>
        <w:t xml:space="preserve"> amacıyla yasal düzenlemelerin imkan verdiği ölçüde basılı ve/veya ıslak imzalı olarak veya elektronik ortamda otomatik ya da otomatik olmayan yöntemlerle işle</w:t>
      </w:r>
      <w:r w:rsidR="00A657C2">
        <w:rPr>
          <w:rFonts w:ascii="Times New Roman" w:hAnsi="Times New Roman" w:cs="Times New Roman"/>
          <w:sz w:val="23"/>
          <w:szCs w:val="23"/>
        </w:rPr>
        <w:t>n</w:t>
      </w:r>
      <w:r w:rsidRPr="00582FFF">
        <w:rPr>
          <w:rFonts w:ascii="Times New Roman" w:hAnsi="Times New Roman" w:cs="Times New Roman"/>
          <w:sz w:val="23"/>
          <w:szCs w:val="23"/>
        </w:rPr>
        <w:t>mektedir.</w:t>
      </w:r>
    </w:p>
    <w:p w14:paraId="3DB3F420" w14:textId="6DA8C843" w:rsidR="00582FFF" w:rsidRPr="00582FFF" w:rsidRDefault="002E54BB" w:rsidP="00582F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Kişisel verileriniz</w:t>
      </w:r>
      <w:r w:rsidR="00582FFF" w:rsidRPr="00582FFF">
        <w:rPr>
          <w:rFonts w:ascii="Times New Roman" w:hAnsi="Times New Roman" w:cs="Times New Roman"/>
          <w:sz w:val="23"/>
          <w:szCs w:val="23"/>
        </w:rPr>
        <w:t xml:space="preserve">, yukarıda belirtilen amaçların gerçekleştirilebilmesi ve kanundan doğan yükümlülüklerin yerine getirilmesi için gerektiği ölçüde ve bu amaçlarla sınırlı olmak kaydıyla </w:t>
      </w:r>
      <w:proofErr w:type="spellStart"/>
      <w:r w:rsidR="001E6CA7">
        <w:rPr>
          <w:rFonts w:ascii="Times New Roman" w:hAnsi="Times New Roman" w:cs="Times New Roman"/>
          <w:sz w:val="23"/>
          <w:szCs w:val="23"/>
        </w:rPr>
        <w:t>Ege</w:t>
      </w:r>
      <w:r w:rsidR="00C44EB2">
        <w:rPr>
          <w:rFonts w:ascii="Times New Roman" w:hAnsi="Times New Roman" w:cs="Times New Roman"/>
          <w:sz w:val="23"/>
          <w:szCs w:val="23"/>
        </w:rPr>
        <w:t>Gaz</w:t>
      </w:r>
      <w:r w:rsidR="00582FFF" w:rsidRPr="00582FFF">
        <w:rPr>
          <w:rFonts w:ascii="Times New Roman" w:hAnsi="Times New Roman" w:cs="Times New Roman"/>
          <w:sz w:val="23"/>
          <w:szCs w:val="23"/>
        </w:rPr>
        <w:t>’</w:t>
      </w:r>
      <w:r w:rsidR="00C44EB2">
        <w:rPr>
          <w:rFonts w:ascii="Times New Roman" w:hAnsi="Times New Roman" w:cs="Times New Roman"/>
          <w:sz w:val="23"/>
          <w:szCs w:val="23"/>
        </w:rPr>
        <w:t>ı</w:t>
      </w:r>
      <w:r w:rsidR="00582FFF" w:rsidRPr="00582FFF">
        <w:rPr>
          <w:rFonts w:ascii="Times New Roman" w:hAnsi="Times New Roman" w:cs="Times New Roman"/>
          <w:sz w:val="23"/>
          <w:szCs w:val="23"/>
        </w:rPr>
        <w:t>n</w:t>
      </w:r>
      <w:proofErr w:type="spellEnd"/>
      <w:r w:rsidR="00582FFF" w:rsidRPr="00582FFF">
        <w:rPr>
          <w:rFonts w:ascii="Times New Roman" w:hAnsi="Times New Roman" w:cs="Times New Roman"/>
          <w:sz w:val="23"/>
          <w:szCs w:val="23"/>
        </w:rPr>
        <w:t xml:space="preserve"> doğrudan veya dolaylı olarak ilişkili olduğu iştirakler, </w:t>
      </w:r>
      <w:r>
        <w:rPr>
          <w:rFonts w:ascii="Times New Roman" w:hAnsi="Times New Roman" w:cs="Times New Roman"/>
          <w:sz w:val="23"/>
          <w:szCs w:val="23"/>
        </w:rPr>
        <w:t xml:space="preserve">bağlı kuruluşlar ile </w:t>
      </w:r>
      <w:r w:rsidRPr="002E54BB">
        <w:rPr>
          <w:rFonts w:ascii="Times New Roman" w:hAnsi="Times New Roman" w:cs="Times New Roman"/>
          <w:sz w:val="23"/>
          <w:szCs w:val="23"/>
        </w:rPr>
        <w:t xml:space="preserve">veri güvenliğiniz sağlanarak ve gerekli tüm tedbirler </w:t>
      </w:r>
      <w:proofErr w:type="spellStart"/>
      <w:r w:rsidR="00C44EB2">
        <w:rPr>
          <w:rFonts w:ascii="Times New Roman" w:hAnsi="Times New Roman" w:cs="Times New Roman"/>
          <w:sz w:val="23"/>
          <w:szCs w:val="23"/>
        </w:rPr>
        <w:t>EgeGaz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tarafından alınarak, paylaşılabilmektedir.</w:t>
      </w:r>
    </w:p>
    <w:p w14:paraId="75DDBE24" w14:textId="349D1146" w:rsidR="002E54BB" w:rsidRPr="002E54BB" w:rsidRDefault="00C44EB2" w:rsidP="00C44E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EgeGaz</w:t>
      </w:r>
      <w:proofErr w:type="spellEnd"/>
      <w:r w:rsidR="002E54BB" w:rsidRPr="002E54BB">
        <w:rPr>
          <w:rFonts w:ascii="Times New Roman" w:hAnsi="Times New Roman" w:cs="Times New Roman"/>
          <w:sz w:val="24"/>
          <w:szCs w:val="24"/>
        </w:rPr>
        <w:t xml:space="preserve"> ile paylaştığım tüm kişisel verilerimin doğru, güncel ve tam olduğunu beyan ve taahhüt ederim. İşbu Açık Rıza Beyanındaki açıklamaları okudum, anladım ve kabul ediyorum. Söz konusu kişisel verilerimin </w:t>
      </w:r>
      <w:proofErr w:type="spellStart"/>
      <w:r w:rsidR="001E6CA7">
        <w:rPr>
          <w:rFonts w:ascii="Times New Roman" w:hAnsi="Times New Roman" w:cs="Times New Roman"/>
          <w:sz w:val="24"/>
          <w:szCs w:val="24"/>
        </w:rPr>
        <w:t>Ege</w:t>
      </w:r>
      <w:r>
        <w:rPr>
          <w:rFonts w:ascii="Times New Roman" w:hAnsi="Times New Roman" w:cs="Times New Roman"/>
          <w:sz w:val="24"/>
          <w:szCs w:val="24"/>
        </w:rPr>
        <w:t>Gaz</w:t>
      </w:r>
      <w:proofErr w:type="spellEnd"/>
      <w:r w:rsidR="002E54BB" w:rsidRPr="002E54BB">
        <w:rPr>
          <w:rFonts w:ascii="Times New Roman" w:hAnsi="Times New Roman" w:cs="Times New Roman"/>
          <w:sz w:val="24"/>
          <w:szCs w:val="24"/>
        </w:rPr>
        <w:t xml:space="preserve"> tarafından yukarıda belirtilen amaçlar dâhilinde işlenmesine ve bu belgede belirtilen kişi ve kurumlara aktarılmasına rıza veriyorum.    </w:t>
      </w:r>
    </w:p>
    <w:p w14:paraId="6D0366FD" w14:textId="77777777" w:rsidR="002173E1" w:rsidRDefault="002173E1" w:rsidP="002E54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558EA" w14:textId="77777777" w:rsidR="002173E1" w:rsidRDefault="002173E1" w:rsidP="002E54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26096" w14:textId="28B0CCE5" w:rsidR="002E54BB" w:rsidRDefault="002E54BB" w:rsidP="002E54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1D00B33" w14:textId="21B13666" w:rsidR="002E54BB" w:rsidRDefault="002E54BB" w:rsidP="002E54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454A598D" w14:textId="315E666E" w:rsidR="002E54BB" w:rsidRDefault="002E54BB" w:rsidP="002E54BB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 w:rsidR="002173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7524AC83" w14:textId="575E6705" w:rsidR="00A6190C" w:rsidRPr="00BF1EC5" w:rsidRDefault="00A6190C" w:rsidP="00195EBF">
      <w:pPr>
        <w:jc w:val="both"/>
        <w:rPr>
          <w:rFonts w:ascii="Times New Roman" w:hAnsi="Times New Roman" w:cs="Times New Roman"/>
          <w:b/>
        </w:rPr>
      </w:pPr>
    </w:p>
    <w:sectPr w:rsidR="00A6190C" w:rsidRPr="00BF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E0"/>
    <w:rsid w:val="00095FB9"/>
    <w:rsid w:val="00195EBF"/>
    <w:rsid w:val="001A5E02"/>
    <w:rsid w:val="001E6AEF"/>
    <w:rsid w:val="001E6CA7"/>
    <w:rsid w:val="002173E1"/>
    <w:rsid w:val="00266F2B"/>
    <w:rsid w:val="002C2414"/>
    <w:rsid w:val="002E54BB"/>
    <w:rsid w:val="004849E0"/>
    <w:rsid w:val="00514CB9"/>
    <w:rsid w:val="00582FFF"/>
    <w:rsid w:val="007070A8"/>
    <w:rsid w:val="008B38DC"/>
    <w:rsid w:val="008F0488"/>
    <w:rsid w:val="00915F1F"/>
    <w:rsid w:val="009232A8"/>
    <w:rsid w:val="00923D72"/>
    <w:rsid w:val="009C6F23"/>
    <w:rsid w:val="00A6190C"/>
    <w:rsid w:val="00A657C2"/>
    <w:rsid w:val="00BF1EC5"/>
    <w:rsid w:val="00C44EB2"/>
    <w:rsid w:val="00CE0AE7"/>
    <w:rsid w:val="00D54BE0"/>
    <w:rsid w:val="00DC4DC0"/>
    <w:rsid w:val="00F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876C"/>
  <w15:chartTrackingRefBased/>
  <w15:docId w15:val="{3A221887-83CF-4924-8A91-AC672283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95E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95EB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95EB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95E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95EB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EB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C4DC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CMAS</dc:creator>
  <cp:keywords/>
  <dc:description/>
  <cp:lastModifiedBy>Nurcan EVREN</cp:lastModifiedBy>
  <cp:revision>2</cp:revision>
  <dcterms:created xsi:type="dcterms:W3CDTF">2023-02-15T10:50:00Z</dcterms:created>
  <dcterms:modified xsi:type="dcterms:W3CDTF">2023-02-15T10:50:00Z</dcterms:modified>
</cp:coreProperties>
</file>